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1EEF" w:rsidRPr="00990D48" w:rsidRDefault="00990D48" w:rsidP="001B1BB3">
      <w:pPr>
        <w:jc w:val="both"/>
        <w:rPr>
          <w:rFonts w:ascii="Times New Roman" w:hAnsi="Times New Roman" w:cs="Times New Roman"/>
          <w:b/>
          <w:sz w:val="32"/>
          <w:szCs w:val="32"/>
        </w:rPr>
      </w:pPr>
      <w:r w:rsidRPr="00990D48">
        <w:rPr>
          <w:rFonts w:ascii="Times New Roman" w:hAnsi="Times New Roman" w:cs="Times New Roman"/>
          <w:b/>
          <w:sz w:val="32"/>
          <w:szCs w:val="32"/>
        </w:rPr>
        <w:t>Ordering Supplies for the Exemplification of Charity, Unity and Fraternity (CUF)</w:t>
      </w:r>
    </w:p>
    <w:p w:rsidR="00501EEF" w:rsidRDefault="00501EEF" w:rsidP="001B1BB3">
      <w:pPr>
        <w:jc w:val="both"/>
        <w:rPr>
          <w:rFonts w:ascii="Times New Roman" w:hAnsi="Times New Roman" w:cs="Times New Roman"/>
          <w:sz w:val="24"/>
          <w:szCs w:val="24"/>
        </w:rPr>
      </w:pPr>
      <w:r>
        <w:rPr>
          <w:rFonts w:ascii="Times New Roman" w:hAnsi="Times New Roman" w:cs="Times New Roman"/>
          <w:sz w:val="24"/>
          <w:szCs w:val="24"/>
        </w:rPr>
        <w:t>Here are suggestions for ordering supplies for the CUF.  We have purchased an enti</w:t>
      </w:r>
      <w:r w:rsidR="00123DB2">
        <w:rPr>
          <w:rFonts w:ascii="Times New Roman" w:hAnsi="Times New Roman" w:cs="Times New Roman"/>
          <w:sz w:val="24"/>
          <w:szCs w:val="24"/>
        </w:rPr>
        <w:t>re set for each council in our</w:t>
      </w:r>
      <w:r>
        <w:rPr>
          <w:rFonts w:ascii="Times New Roman" w:hAnsi="Times New Roman" w:cs="Times New Roman"/>
          <w:sz w:val="24"/>
          <w:szCs w:val="24"/>
        </w:rPr>
        <w:t xml:space="preserve"> District</w:t>
      </w:r>
      <w:r w:rsidR="00123DB2">
        <w:rPr>
          <w:rFonts w:ascii="Times New Roman" w:hAnsi="Times New Roman" w:cs="Times New Roman"/>
          <w:sz w:val="24"/>
          <w:szCs w:val="24"/>
        </w:rPr>
        <w:t xml:space="preserve"> (152)</w:t>
      </w:r>
      <w:r>
        <w:rPr>
          <w:rFonts w:ascii="Times New Roman" w:hAnsi="Times New Roman" w:cs="Times New Roman"/>
          <w:sz w:val="24"/>
          <w:szCs w:val="24"/>
        </w:rPr>
        <w:t xml:space="preserve">, although, if cost is a factor, you could get by with one per District and everyone </w:t>
      </w:r>
      <w:r w:rsidR="001C6430">
        <w:rPr>
          <w:rFonts w:ascii="Times New Roman" w:hAnsi="Times New Roman" w:cs="Times New Roman"/>
          <w:sz w:val="24"/>
          <w:szCs w:val="24"/>
        </w:rPr>
        <w:t xml:space="preserve">can </w:t>
      </w:r>
      <w:r>
        <w:rPr>
          <w:rFonts w:ascii="Times New Roman" w:hAnsi="Times New Roman" w:cs="Times New Roman"/>
          <w:sz w:val="24"/>
          <w:szCs w:val="24"/>
        </w:rPr>
        <w:t>just share it.  I keep all the candidate kits for the district and give them out as needed.</w:t>
      </w:r>
    </w:p>
    <w:p w:rsidR="00990D48" w:rsidRDefault="00990D48" w:rsidP="001B1BB3">
      <w:pPr>
        <w:jc w:val="both"/>
        <w:rPr>
          <w:rFonts w:ascii="Times New Roman" w:hAnsi="Times New Roman" w:cs="Times New Roman"/>
          <w:sz w:val="24"/>
          <w:szCs w:val="24"/>
        </w:rPr>
      </w:pPr>
      <w:r>
        <w:rPr>
          <w:rFonts w:ascii="Times New Roman" w:hAnsi="Times New Roman" w:cs="Times New Roman"/>
          <w:sz w:val="24"/>
          <w:szCs w:val="24"/>
        </w:rPr>
        <w:t xml:space="preserve">Ordering supplies for the CUF is </w:t>
      </w:r>
      <w:r w:rsidR="001B1BB3">
        <w:rPr>
          <w:rFonts w:ascii="Times New Roman" w:hAnsi="Times New Roman" w:cs="Times New Roman"/>
          <w:sz w:val="24"/>
          <w:szCs w:val="24"/>
        </w:rPr>
        <w:t xml:space="preserve">somewhat </w:t>
      </w:r>
      <w:r>
        <w:rPr>
          <w:rFonts w:ascii="Times New Roman" w:hAnsi="Times New Roman" w:cs="Times New Roman"/>
          <w:sz w:val="24"/>
          <w:szCs w:val="24"/>
        </w:rPr>
        <w:t>inconvenient, because you</w:t>
      </w:r>
      <w:r w:rsidR="00123DB2">
        <w:rPr>
          <w:rFonts w:ascii="Times New Roman" w:hAnsi="Times New Roman" w:cs="Times New Roman"/>
          <w:sz w:val="24"/>
          <w:szCs w:val="24"/>
        </w:rPr>
        <w:t xml:space="preserve"> may</w:t>
      </w:r>
      <w:r>
        <w:rPr>
          <w:rFonts w:ascii="Times New Roman" w:hAnsi="Times New Roman" w:cs="Times New Roman"/>
          <w:sz w:val="24"/>
          <w:szCs w:val="24"/>
        </w:rPr>
        <w:t xml:space="preserve"> have to order items from 3 different places – Supplies Online, </w:t>
      </w:r>
      <w:r w:rsidR="00D946E3">
        <w:rPr>
          <w:rFonts w:ascii="Times New Roman" w:hAnsi="Times New Roman" w:cs="Times New Roman"/>
          <w:sz w:val="24"/>
          <w:szCs w:val="24"/>
        </w:rPr>
        <w:t>Knights Gear (both accessible from officers online) and the English Company (kofcsupplies.com).</w:t>
      </w:r>
    </w:p>
    <w:p w:rsidR="00D946E3" w:rsidRDefault="00D946E3" w:rsidP="001B1BB3">
      <w:pPr>
        <w:jc w:val="both"/>
        <w:rPr>
          <w:rFonts w:ascii="Times New Roman" w:hAnsi="Times New Roman" w:cs="Times New Roman"/>
          <w:sz w:val="24"/>
          <w:szCs w:val="24"/>
        </w:rPr>
      </w:pPr>
      <w:r>
        <w:rPr>
          <w:rFonts w:ascii="Times New Roman" w:hAnsi="Times New Roman" w:cs="Times New Roman"/>
          <w:sz w:val="24"/>
          <w:szCs w:val="24"/>
        </w:rPr>
        <w:t xml:space="preserve">The CUF has </w:t>
      </w:r>
      <w:r w:rsidR="00123DB2">
        <w:rPr>
          <w:rFonts w:ascii="Times New Roman" w:hAnsi="Times New Roman" w:cs="Times New Roman"/>
          <w:sz w:val="24"/>
          <w:szCs w:val="24"/>
        </w:rPr>
        <w:t xml:space="preserve">a total of 7 roles, including </w:t>
      </w:r>
      <w:r>
        <w:rPr>
          <w:rFonts w:ascii="Times New Roman" w:hAnsi="Times New Roman" w:cs="Times New Roman"/>
          <w:sz w:val="24"/>
          <w:szCs w:val="24"/>
        </w:rPr>
        <w:t>5 major speaking roles – Presiding Officer, Presenters on Charity, Unity and Fraternity, and the Chaplain.  In addition, there is an investing officer, which has some brief lines.  There is also a warden, which is a non-speaking part.</w:t>
      </w:r>
    </w:p>
    <w:p w:rsidR="00D946E3" w:rsidRDefault="00D946E3" w:rsidP="001B1BB3">
      <w:pPr>
        <w:jc w:val="both"/>
        <w:rPr>
          <w:rFonts w:ascii="Times New Roman" w:hAnsi="Times New Roman" w:cs="Times New Roman"/>
          <w:sz w:val="24"/>
          <w:szCs w:val="24"/>
        </w:rPr>
      </w:pPr>
      <w:r>
        <w:rPr>
          <w:rFonts w:ascii="Times New Roman" w:hAnsi="Times New Roman" w:cs="Times New Roman"/>
          <w:sz w:val="24"/>
          <w:szCs w:val="24"/>
        </w:rPr>
        <w:t>Of the 7 roles, all but the Chaplai</w:t>
      </w:r>
      <w:r w:rsidR="00123DB2">
        <w:rPr>
          <w:rFonts w:ascii="Times New Roman" w:hAnsi="Times New Roman" w:cs="Times New Roman"/>
          <w:sz w:val="24"/>
          <w:szCs w:val="24"/>
        </w:rPr>
        <w:t>n must wear</w:t>
      </w:r>
      <w:r>
        <w:rPr>
          <w:rFonts w:ascii="Times New Roman" w:hAnsi="Times New Roman" w:cs="Times New Roman"/>
          <w:sz w:val="24"/>
          <w:szCs w:val="24"/>
        </w:rPr>
        <w:t xml:space="preserve"> the ceremonial baldric.</w:t>
      </w:r>
      <w:r w:rsidR="00501EEF">
        <w:rPr>
          <w:rFonts w:ascii="Times New Roman" w:hAnsi="Times New Roman" w:cs="Times New Roman"/>
          <w:sz w:val="24"/>
          <w:szCs w:val="24"/>
        </w:rPr>
        <w:t xml:space="preserve">  Although officially all parts should wear suits, we typically ask the team to just wear council shirts and slacks with the baldric.</w:t>
      </w:r>
      <w:r>
        <w:rPr>
          <w:rFonts w:ascii="Times New Roman" w:hAnsi="Times New Roman" w:cs="Times New Roman"/>
          <w:sz w:val="24"/>
          <w:szCs w:val="24"/>
        </w:rPr>
        <w:t xml:space="preserve">  </w:t>
      </w:r>
      <w:r w:rsidR="009D0827">
        <w:rPr>
          <w:rFonts w:ascii="Times New Roman" w:hAnsi="Times New Roman" w:cs="Times New Roman"/>
          <w:sz w:val="24"/>
          <w:szCs w:val="24"/>
        </w:rPr>
        <w:t xml:space="preserve">In our opinion, this is more convenient for the team members, and projects more of a team aspect to promote unity and fraternity.  </w:t>
      </w:r>
      <w:r>
        <w:rPr>
          <w:rFonts w:ascii="Times New Roman" w:hAnsi="Times New Roman" w:cs="Times New Roman"/>
          <w:sz w:val="24"/>
          <w:szCs w:val="24"/>
        </w:rPr>
        <w:t xml:space="preserve">In our CUF’s, we have usually had a deacon in the Chaplain role.  The chaplain may choose to wear clericals (if a priest), an alb (priest or deacon), or a council shirt, with or without the baldric.  When we have performed the CUF, our deacons have worn their council shirts WITH the baldric.  Also, when we have had candidates from multiple councils, we invite the GK’s to invest their own Knights.  When this occurs, we have provided baldrics for them as well.  In summary, you should purchase at least 6 ceremonial baldrics, but I would recommend having </w:t>
      </w:r>
      <w:r w:rsidR="006E5C8E">
        <w:rPr>
          <w:rFonts w:ascii="Times New Roman" w:hAnsi="Times New Roman" w:cs="Times New Roman"/>
          <w:sz w:val="24"/>
          <w:szCs w:val="24"/>
        </w:rPr>
        <w:t xml:space="preserve">two </w:t>
      </w:r>
      <w:r>
        <w:rPr>
          <w:rFonts w:ascii="Times New Roman" w:hAnsi="Times New Roman" w:cs="Times New Roman"/>
          <w:sz w:val="24"/>
          <w:szCs w:val="24"/>
        </w:rPr>
        <w:t>more on hand.</w:t>
      </w:r>
    </w:p>
    <w:p w:rsidR="001B1BB3" w:rsidRDefault="001B1BB3" w:rsidP="001B1BB3">
      <w:pPr>
        <w:jc w:val="both"/>
        <w:rPr>
          <w:rFonts w:ascii="Times New Roman" w:hAnsi="Times New Roman" w:cs="Times New Roman"/>
          <w:sz w:val="24"/>
          <w:szCs w:val="24"/>
        </w:rPr>
      </w:pPr>
      <w:r>
        <w:rPr>
          <w:rFonts w:ascii="Times New Roman" w:hAnsi="Times New Roman" w:cs="Times New Roman"/>
          <w:sz w:val="24"/>
          <w:szCs w:val="24"/>
        </w:rPr>
        <w:t>As for the Ceremonial Books, you can order a very nice, spiral bound book from Supplies Online, but these are a little pricey at $11.40 each.  In the past, I have ordered 7 per council so that all roles, both speaking and non-speaking have them</w:t>
      </w:r>
      <w:r w:rsidR="00123DB2">
        <w:rPr>
          <w:rFonts w:ascii="Times New Roman" w:hAnsi="Times New Roman" w:cs="Times New Roman"/>
          <w:sz w:val="24"/>
          <w:szCs w:val="24"/>
        </w:rPr>
        <w:t xml:space="preserve"> to familiarize themselves with their parts</w:t>
      </w:r>
      <w:r>
        <w:rPr>
          <w:rFonts w:ascii="Times New Roman" w:hAnsi="Times New Roman" w:cs="Times New Roman"/>
          <w:sz w:val="24"/>
          <w:szCs w:val="24"/>
        </w:rPr>
        <w:t>.  If you don’t want to pay for the books, you can cut cost by downloading the book as a PDF and printing your own copies.  If you do that, I would still recommend that you buy one copy of the bound book for use at the dais/ambo if your team will be reading the ceremony rather than memorizing it.  For the Investing Officer (aka Grand Knight) part, he should memorize his two lines (not that hard).</w:t>
      </w:r>
    </w:p>
    <w:p w:rsidR="00D946E3" w:rsidRDefault="00D946E3" w:rsidP="001B1BB3">
      <w:pPr>
        <w:jc w:val="both"/>
        <w:rPr>
          <w:rFonts w:ascii="Times New Roman" w:hAnsi="Times New Roman" w:cs="Times New Roman"/>
          <w:sz w:val="24"/>
          <w:szCs w:val="24"/>
        </w:rPr>
      </w:pPr>
      <w:r>
        <w:rPr>
          <w:rFonts w:ascii="Times New Roman" w:hAnsi="Times New Roman" w:cs="Times New Roman"/>
          <w:sz w:val="24"/>
          <w:szCs w:val="24"/>
        </w:rPr>
        <w:t>For the crucifix, we have used the silver crucifix</w:t>
      </w:r>
      <w:r w:rsidR="001B1BB3">
        <w:rPr>
          <w:rFonts w:ascii="Times New Roman" w:hAnsi="Times New Roman" w:cs="Times New Roman"/>
          <w:sz w:val="24"/>
          <w:szCs w:val="24"/>
        </w:rPr>
        <w:t xml:space="preserve"> from Knights Gear</w:t>
      </w:r>
      <w:r w:rsidR="003E6425">
        <w:rPr>
          <w:rFonts w:ascii="Times New Roman" w:hAnsi="Times New Roman" w:cs="Times New Roman"/>
          <w:sz w:val="24"/>
          <w:szCs w:val="24"/>
        </w:rPr>
        <w:t xml:space="preserve">, but </w:t>
      </w:r>
      <w:r w:rsidR="001B1BB3">
        <w:rPr>
          <w:rFonts w:ascii="Times New Roman" w:hAnsi="Times New Roman" w:cs="Times New Roman"/>
          <w:sz w:val="24"/>
          <w:szCs w:val="24"/>
        </w:rPr>
        <w:t>you can use any crucifix as long as it is big enough to be seen when held aloft, and small enough to handle.  The one from Knights Gear is a nice size and a classic look.</w:t>
      </w:r>
    </w:p>
    <w:p w:rsidR="001B1BB3" w:rsidRDefault="001B1BB3" w:rsidP="001B1BB3">
      <w:pPr>
        <w:jc w:val="both"/>
        <w:rPr>
          <w:rFonts w:ascii="Times New Roman" w:hAnsi="Times New Roman" w:cs="Times New Roman"/>
          <w:sz w:val="24"/>
          <w:szCs w:val="24"/>
        </w:rPr>
      </w:pPr>
      <w:r>
        <w:rPr>
          <w:rFonts w:ascii="Times New Roman" w:hAnsi="Times New Roman" w:cs="Times New Roman"/>
          <w:sz w:val="24"/>
          <w:szCs w:val="24"/>
        </w:rPr>
        <w:t xml:space="preserve">The cable and fibers are purchased from the English Company.  Just order them as a set, as there </w:t>
      </w:r>
      <w:proofErr w:type="gramStart"/>
      <w:r>
        <w:rPr>
          <w:rFonts w:ascii="Times New Roman" w:hAnsi="Times New Roman" w:cs="Times New Roman"/>
          <w:sz w:val="24"/>
          <w:szCs w:val="24"/>
        </w:rPr>
        <w:t>are</w:t>
      </w:r>
      <w:proofErr w:type="gramEnd"/>
      <w:r>
        <w:rPr>
          <w:rFonts w:ascii="Times New Roman" w:hAnsi="Times New Roman" w:cs="Times New Roman"/>
          <w:sz w:val="24"/>
          <w:szCs w:val="24"/>
        </w:rPr>
        <w:t xml:space="preserve"> a LOT of fibers enclosed.  You can re-order more fibers separately later if you ever run out.</w:t>
      </w:r>
    </w:p>
    <w:p w:rsidR="001B1BB3" w:rsidRDefault="001B1BB3" w:rsidP="001B1BB3">
      <w:pPr>
        <w:jc w:val="both"/>
        <w:rPr>
          <w:rFonts w:ascii="Times New Roman" w:hAnsi="Times New Roman" w:cs="Times New Roman"/>
          <w:sz w:val="24"/>
          <w:szCs w:val="24"/>
        </w:rPr>
      </w:pPr>
      <w:r>
        <w:rPr>
          <w:rFonts w:ascii="Times New Roman" w:hAnsi="Times New Roman" w:cs="Times New Roman"/>
          <w:sz w:val="24"/>
          <w:szCs w:val="24"/>
        </w:rPr>
        <w:lastRenderedPageBreak/>
        <w:t>Candidate kits include, among other things, the rosary and lapel pin that are used to invest the candidates.  Buy plenty, as you can always save them for another day.  I currently have 30 in stock for my District.</w:t>
      </w:r>
    </w:p>
    <w:p w:rsidR="00D946E3" w:rsidRDefault="00D946E3" w:rsidP="001B1BB3">
      <w:pPr>
        <w:jc w:val="both"/>
        <w:rPr>
          <w:rFonts w:ascii="Times New Roman" w:hAnsi="Times New Roman" w:cs="Times New Roman"/>
          <w:sz w:val="24"/>
          <w:szCs w:val="24"/>
        </w:rPr>
      </w:pPr>
    </w:p>
    <w:p w:rsidR="00D946E3" w:rsidRDefault="00501EEF" w:rsidP="001B1BB3">
      <w:pPr>
        <w:jc w:val="both"/>
        <w:rPr>
          <w:rFonts w:ascii="Times New Roman" w:hAnsi="Times New Roman" w:cs="Times New Roman"/>
          <w:sz w:val="24"/>
          <w:szCs w:val="24"/>
        </w:rPr>
      </w:pPr>
      <w:r>
        <w:rPr>
          <w:rFonts w:ascii="Times New Roman" w:hAnsi="Times New Roman" w:cs="Times New Roman"/>
          <w:sz w:val="24"/>
          <w:szCs w:val="24"/>
        </w:rPr>
        <w:t>Here is a summary of where to purchase the needed items</w:t>
      </w:r>
      <w:r w:rsidR="009D0827">
        <w:rPr>
          <w:rFonts w:ascii="Times New Roman" w:hAnsi="Times New Roman" w:cs="Times New Roman"/>
          <w:sz w:val="24"/>
          <w:szCs w:val="24"/>
        </w:rPr>
        <w:t xml:space="preserve"> (prices do not include tax or shipping)</w:t>
      </w:r>
    </w:p>
    <w:p w:rsidR="00501EEF" w:rsidRPr="003E6425" w:rsidRDefault="00501EEF" w:rsidP="001B1BB3">
      <w:pPr>
        <w:jc w:val="both"/>
        <w:rPr>
          <w:rFonts w:ascii="Times New Roman" w:hAnsi="Times New Roman" w:cs="Times New Roman"/>
          <w:sz w:val="24"/>
          <w:szCs w:val="24"/>
          <w:u w:val="single"/>
        </w:rPr>
      </w:pPr>
      <w:r w:rsidRPr="003E6425">
        <w:rPr>
          <w:rFonts w:ascii="Times New Roman" w:hAnsi="Times New Roman" w:cs="Times New Roman"/>
          <w:sz w:val="24"/>
          <w:szCs w:val="24"/>
          <w:u w:val="single"/>
        </w:rPr>
        <w:t>From Supplies Online (kofc.org, then Officers Online)</w:t>
      </w:r>
    </w:p>
    <w:p w:rsidR="00990D48" w:rsidRPr="00990D48" w:rsidRDefault="00990D48" w:rsidP="001B1BB3">
      <w:pPr>
        <w:jc w:val="both"/>
        <w:rPr>
          <w:rFonts w:ascii="Times New Roman" w:hAnsi="Times New Roman" w:cs="Times New Roman"/>
          <w:sz w:val="24"/>
          <w:szCs w:val="24"/>
        </w:rPr>
      </w:pPr>
      <w:r w:rsidRPr="00990D48">
        <w:rPr>
          <w:rFonts w:ascii="Times New Roman" w:hAnsi="Times New Roman" w:cs="Times New Roman"/>
          <w:sz w:val="24"/>
          <w:szCs w:val="24"/>
        </w:rPr>
        <w:t>Candidates Kits – contain rosary, lapel pin, rosary card, Fr McGivney prayer card- order from Officers Online – Supplies Online Tab – then click on Ceremonial Supplies – then click on Council Ceremonial Supplies – then page 3 of those – then click on Candidates Kits - $3.50 each</w:t>
      </w:r>
    </w:p>
    <w:p w:rsidR="007043C7" w:rsidRDefault="008A2502" w:rsidP="001B1BB3">
      <w:pPr>
        <w:jc w:val="both"/>
        <w:rPr>
          <w:rFonts w:ascii="Times New Roman" w:hAnsi="Times New Roman" w:cs="Times New Roman"/>
          <w:sz w:val="24"/>
          <w:szCs w:val="24"/>
        </w:rPr>
      </w:pPr>
      <w:r w:rsidRPr="00990D48">
        <w:rPr>
          <w:rFonts w:ascii="Times New Roman" w:hAnsi="Times New Roman" w:cs="Times New Roman"/>
          <w:sz w:val="24"/>
          <w:szCs w:val="24"/>
        </w:rPr>
        <w:t xml:space="preserve">Ceremonial Books – order from Officers Online – Supplies Online Tab </w:t>
      </w:r>
      <w:r w:rsidR="0090134D" w:rsidRPr="00990D48">
        <w:rPr>
          <w:rFonts w:ascii="Times New Roman" w:hAnsi="Times New Roman" w:cs="Times New Roman"/>
          <w:sz w:val="24"/>
          <w:szCs w:val="24"/>
        </w:rPr>
        <w:t>–</w:t>
      </w:r>
      <w:r w:rsidRPr="00990D48">
        <w:rPr>
          <w:rFonts w:ascii="Times New Roman" w:hAnsi="Times New Roman" w:cs="Times New Roman"/>
          <w:sz w:val="24"/>
          <w:szCs w:val="24"/>
        </w:rPr>
        <w:t xml:space="preserve"> </w:t>
      </w:r>
      <w:r w:rsidR="0090134D" w:rsidRPr="00990D48">
        <w:rPr>
          <w:rFonts w:ascii="Times New Roman" w:hAnsi="Times New Roman" w:cs="Times New Roman"/>
          <w:sz w:val="24"/>
          <w:szCs w:val="24"/>
        </w:rPr>
        <w:t xml:space="preserve">then click on Ceremonial Supplies – then click on Council Ceremonial Supplies – then page 1 of those – click on Combined Ceremonial Book – English OR </w:t>
      </w:r>
      <w:proofErr w:type="spellStart"/>
      <w:r w:rsidR="0090134D" w:rsidRPr="00990D48">
        <w:rPr>
          <w:rFonts w:ascii="Times New Roman" w:hAnsi="Times New Roman" w:cs="Times New Roman"/>
          <w:sz w:val="24"/>
          <w:szCs w:val="24"/>
        </w:rPr>
        <w:t>Libro</w:t>
      </w:r>
      <w:proofErr w:type="spellEnd"/>
      <w:r w:rsidR="0090134D" w:rsidRPr="00990D48">
        <w:rPr>
          <w:rFonts w:ascii="Times New Roman" w:hAnsi="Times New Roman" w:cs="Times New Roman"/>
          <w:sz w:val="24"/>
          <w:szCs w:val="24"/>
        </w:rPr>
        <w:t xml:space="preserve"> Ceremonial </w:t>
      </w:r>
      <w:proofErr w:type="spellStart"/>
      <w:r w:rsidR="0090134D" w:rsidRPr="00990D48">
        <w:rPr>
          <w:rFonts w:ascii="Times New Roman" w:hAnsi="Times New Roman" w:cs="Times New Roman"/>
          <w:sz w:val="24"/>
          <w:szCs w:val="24"/>
        </w:rPr>
        <w:t>Combinado</w:t>
      </w:r>
      <w:proofErr w:type="spellEnd"/>
      <w:r w:rsidR="0090134D" w:rsidRPr="00990D48">
        <w:rPr>
          <w:rFonts w:ascii="Times New Roman" w:hAnsi="Times New Roman" w:cs="Times New Roman"/>
          <w:sz w:val="24"/>
          <w:szCs w:val="24"/>
        </w:rPr>
        <w:t xml:space="preserve"> – </w:t>
      </w:r>
      <w:proofErr w:type="spellStart"/>
      <w:r w:rsidR="0090134D" w:rsidRPr="00990D48">
        <w:rPr>
          <w:rFonts w:ascii="Times New Roman" w:hAnsi="Times New Roman" w:cs="Times New Roman"/>
          <w:sz w:val="24"/>
          <w:szCs w:val="24"/>
        </w:rPr>
        <w:t>Espanol</w:t>
      </w:r>
      <w:proofErr w:type="spellEnd"/>
      <w:r w:rsidR="0090134D" w:rsidRPr="00990D48">
        <w:rPr>
          <w:rFonts w:ascii="Times New Roman" w:hAnsi="Times New Roman" w:cs="Times New Roman"/>
          <w:sz w:val="24"/>
          <w:szCs w:val="24"/>
        </w:rPr>
        <w:t xml:space="preserve"> - </w:t>
      </w:r>
      <w:r w:rsidRPr="00990D48">
        <w:rPr>
          <w:rFonts w:ascii="Times New Roman" w:hAnsi="Times New Roman" w:cs="Times New Roman"/>
          <w:sz w:val="24"/>
          <w:szCs w:val="24"/>
        </w:rPr>
        <w:t>$11.40 each</w:t>
      </w:r>
      <w:r w:rsidR="0090134D" w:rsidRPr="00990D48">
        <w:rPr>
          <w:rFonts w:ascii="Times New Roman" w:hAnsi="Times New Roman" w:cs="Times New Roman"/>
          <w:sz w:val="24"/>
          <w:szCs w:val="24"/>
        </w:rPr>
        <w:t xml:space="preserve"> – can also be downloaded at no charge</w:t>
      </w:r>
      <w:r w:rsidR="00BE1313">
        <w:rPr>
          <w:rFonts w:ascii="Times New Roman" w:hAnsi="Times New Roman" w:cs="Times New Roman"/>
          <w:sz w:val="24"/>
          <w:szCs w:val="24"/>
        </w:rPr>
        <w:t>.  (Picture below is of the bound version ordered online)</w:t>
      </w:r>
    </w:p>
    <w:p w:rsidR="001D4AAF" w:rsidRDefault="007043C7" w:rsidP="007043C7">
      <w:pPr>
        <w:ind w:left="2160" w:firstLine="720"/>
        <w:jc w:val="both"/>
      </w:pPr>
      <w:r w:rsidRPr="007043C7">
        <w:t xml:space="preserve"> </w:t>
      </w:r>
      <w:r>
        <w:rPr>
          <w:noProof/>
        </w:rPr>
        <w:drawing>
          <wp:inline distT="0" distB="0" distL="0" distR="0">
            <wp:extent cx="812848" cy="1063619"/>
            <wp:effectExtent l="19050" t="0" r="6302" b="0"/>
            <wp:docPr id="1" name="Picture 1" descr="https://dbcimages.blob.core.windows.net/item-media/12442266/10991E.jpg?_m=1662043674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bcimages.blob.core.windows.net/item-media/12442266/10991E.jpg?_m=1662043674576"/>
                    <pic:cNvPicPr>
                      <a:picLocks noChangeAspect="1" noChangeArrowheads="1"/>
                    </pic:cNvPicPr>
                  </pic:nvPicPr>
                  <pic:blipFill>
                    <a:blip r:embed="rId5" cstate="print"/>
                    <a:srcRect/>
                    <a:stretch>
                      <a:fillRect/>
                    </a:stretch>
                  </pic:blipFill>
                  <pic:spPr bwMode="auto">
                    <a:xfrm>
                      <a:off x="0" y="0"/>
                      <a:ext cx="814912" cy="1066320"/>
                    </a:xfrm>
                    <a:prstGeom prst="rect">
                      <a:avLst/>
                    </a:prstGeom>
                    <a:noFill/>
                    <a:ln w="9525">
                      <a:noFill/>
                      <a:miter lim="800000"/>
                      <a:headEnd/>
                      <a:tailEnd/>
                    </a:ln>
                  </pic:spPr>
                </pic:pic>
              </a:graphicData>
            </a:graphic>
          </wp:inline>
        </w:drawing>
      </w:r>
    </w:p>
    <w:p w:rsidR="003E6425" w:rsidRDefault="003E6425" w:rsidP="007043C7">
      <w:pPr>
        <w:ind w:left="2160" w:firstLine="720"/>
        <w:jc w:val="both"/>
      </w:pPr>
    </w:p>
    <w:p w:rsidR="003E6425" w:rsidRPr="003E6425" w:rsidRDefault="003E6425" w:rsidP="003E6425">
      <w:pPr>
        <w:jc w:val="both"/>
        <w:rPr>
          <w:rFonts w:ascii="Times New Roman" w:hAnsi="Times New Roman" w:cs="Times New Roman"/>
          <w:sz w:val="24"/>
          <w:szCs w:val="24"/>
          <w:u w:val="single"/>
        </w:rPr>
      </w:pPr>
      <w:r w:rsidRPr="003E6425">
        <w:rPr>
          <w:rFonts w:ascii="Times New Roman" w:hAnsi="Times New Roman" w:cs="Times New Roman"/>
          <w:sz w:val="24"/>
          <w:szCs w:val="24"/>
          <w:u w:val="single"/>
        </w:rPr>
        <w:t xml:space="preserve">From </w:t>
      </w:r>
      <w:r>
        <w:rPr>
          <w:rFonts w:ascii="Times New Roman" w:hAnsi="Times New Roman" w:cs="Times New Roman"/>
          <w:sz w:val="24"/>
          <w:szCs w:val="24"/>
          <w:u w:val="single"/>
        </w:rPr>
        <w:t>Knights Gear</w:t>
      </w:r>
      <w:r w:rsidRPr="003E6425">
        <w:rPr>
          <w:rFonts w:ascii="Times New Roman" w:hAnsi="Times New Roman" w:cs="Times New Roman"/>
          <w:sz w:val="24"/>
          <w:szCs w:val="24"/>
          <w:u w:val="single"/>
        </w:rPr>
        <w:t xml:space="preserve"> (kofc.org, then Officers Online)</w:t>
      </w:r>
    </w:p>
    <w:p w:rsidR="008A2502" w:rsidRDefault="008A2502" w:rsidP="001B1BB3">
      <w:pPr>
        <w:jc w:val="both"/>
        <w:rPr>
          <w:rFonts w:ascii="Times New Roman" w:hAnsi="Times New Roman" w:cs="Times New Roman"/>
          <w:sz w:val="24"/>
          <w:szCs w:val="24"/>
        </w:rPr>
      </w:pPr>
      <w:r w:rsidRPr="00990D48">
        <w:rPr>
          <w:rFonts w:ascii="Times New Roman" w:hAnsi="Times New Roman" w:cs="Times New Roman"/>
          <w:sz w:val="24"/>
          <w:szCs w:val="24"/>
        </w:rPr>
        <w:t xml:space="preserve">Crucifix – order from </w:t>
      </w:r>
      <w:r w:rsidR="0090134D" w:rsidRPr="00990D48">
        <w:rPr>
          <w:rFonts w:ascii="Times New Roman" w:hAnsi="Times New Roman" w:cs="Times New Roman"/>
          <w:sz w:val="24"/>
          <w:szCs w:val="24"/>
        </w:rPr>
        <w:t xml:space="preserve">Officers Online - </w:t>
      </w:r>
      <w:r w:rsidRPr="00990D48">
        <w:rPr>
          <w:rFonts w:ascii="Times New Roman" w:hAnsi="Times New Roman" w:cs="Times New Roman"/>
          <w:sz w:val="24"/>
          <w:szCs w:val="24"/>
        </w:rPr>
        <w:t>Knights Gear</w:t>
      </w:r>
      <w:r w:rsidR="0090134D" w:rsidRPr="00990D48">
        <w:rPr>
          <w:rFonts w:ascii="Times New Roman" w:hAnsi="Times New Roman" w:cs="Times New Roman"/>
          <w:sz w:val="24"/>
          <w:szCs w:val="24"/>
        </w:rPr>
        <w:t xml:space="preserve"> Tab</w:t>
      </w:r>
      <w:r w:rsidRPr="00990D48">
        <w:rPr>
          <w:rFonts w:ascii="Times New Roman" w:hAnsi="Times New Roman" w:cs="Times New Roman"/>
          <w:sz w:val="24"/>
          <w:szCs w:val="24"/>
        </w:rPr>
        <w:t xml:space="preserve"> </w:t>
      </w:r>
      <w:r w:rsidR="0090134D" w:rsidRPr="00990D48">
        <w:rPr>
          <w:rFonts w:ascii="Times New Roman" w:hAnsi="Times New Roman" w:cs="Times New Roman"/>
          <w:sz w:val="24"/>
          <w:szCs w:val="24"/>
        </w:rPr>
        <w:t>–</w:t>
      </w:r>
      <w:r w:rsidRPr="00990D48">
        <w:rPr>
          <w:rFonts w:ascii="Times New Roman" w:hAnsi="Times New Roman" w:cs="Times New Roman"/>
          <w:sz w:val="24"/>
          <w:szCs w:val="24"/>
        </w:rPr>
        <w:t xml:space="preserve"> </w:t>
      </w:r>
      <w:r w:rsidR="0090134D" w:rsidRPr="00990D48">
        <w:rPr>
          <w:rFonts w:ascii="Times New Roman" w:hAnsi="Times New Roman" w:cs="Times New Roman"/>
          <w:sz w:val="24"/>
          <w:szCs w:val="24"/>
        </w:rPr>
        <w:t xml:space="preserve">Silver Crucifix - </w:t>
      </w:r>
      <w:r w:rsidRPr="00990D48">
        <w:rPr>
          <w:rFonts w:ascii="Times New Roman" w:hAnsi="Times New Roman" w:cs="Times New Roman"/>
          <w:sz w:val="24"/>
          <w:szCs w:val="24"/>
        </w:rPr>
        <w:t>$34.95</w:t>
      </w:r>
    </w:p>
    <w:p w:rsidR="00501EEF" w:rsidRDefault="007E3C1B" w:rsidP="007E3C1B">
      <w:pPr>
        <w:ind w:left="2160" w:firstLine="720"/>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783975" cy="1230658"/>
            <wp:effectExtent l="19050" t="0" r="0" b="0"/>
            <wp:docPr id="2" name="Picture 1" descr="large_IMG_42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rge_IMG_4261.jpg"/>
                    <pic:cNvPicPr/>
                  </pic:nvPicPr>
                  <pic:blipFill>
                    <a:blip r:embed="rId6" cstate="print"/>
                    <a:stretch>
                      <a:fillRect/>
                    </a:stretch>
                  </pic:blipFill>
                  <pic:spPr>
                    <a:xfrm>
                      <a:off x="0" y="0"/>
                      <a:ext cx="784350" cy="1231247"/>
                    </a:xfrm>
                    <a:prstGeom prst="rect">
                      <a:avLst/>
                    </a:prstGeom>
                  </pic:spPr>
                </pic:pic>
              </a:graphicData>
            </a:graphic>
          </wp:inline>
        </w:drawing>
      </w:r>
    </w:p>
    <w:p w:rsidR="007E3C1B" w:rsidRDefault="007E3C1B">
      <w:pPr>
        <w:rPr>
          <w:rFonts w:ascii="Times New Roman" w:hAnsi="Times New Roman" w:cs="Times New Roman"/>
          <w:sz w:val="24"/>
          <w:szCs w:val="24"/>
        </w:rPr>
      </w:pPr>
      <w:r>
        <w:rPr>
          <w:rFonts w:ascii="Times New Roman" w:hAnsi="Times New Roman" w:cs="Times New Roman"/>
          <w:sz w:val="24"/>
          <w:szCs w:val="24"/>
        </w:rPr>
        <w:br w:type="page"/>
      </w:r>
    </w:p>
    <w:p w:rsidR="00501EEF" w:rsidRPr="003E6425" w:rsidRDefault="00501EEF" w:rsidP="001B1BB3">
      <w:pPr>
        <w:jc w:val="both"/>
        <w:rPr>
          <w:rFonts w:ascii="Times New Roman" w:hAnsi="Times New Roman" w:cs="Times New Roman"/>
          <w:sz w:val="24"/>
          <w:szCs w:val="24"/>
          <w:u w:val="single"/>
        </w:rPr>
      </w:pPr>
      <w:r w:rsidRPr="003E6425">
        <w:rPr>
          <w:rFonts w:ascii="Times New Roman" w:hAnsi="Times New Roman" w:cs="Times New Roman"/>
          <w:sz w:val="24"/>
          <w:szCs w:val="24"/>
          <w:u w:val="single"/>
        </w:rPr>
        <w:lastRenderedPageBreak/>
        <w:t>From The English Company – kofcsupplies.com</w:t>
      </w:r>
    </w:p>
    <w:p w:rsidR="008A2502" w:rsidRDefault="008A2502" w:rsidP="001B1BB3">
      <w:pPr>
        <w:jc w:val="both"/>
        <w:rPr>
          <w:rFonts w:ascii="Times New Roman" w:hAnsi="Times New Roman" w:cs="Times New Roman"/>
          <w:sz w:val="24"/>
          <w:szCs w:val="24"/>
        </w:rPr>
      </w:pPr>
      <w:r w:rsidRPr="00990D48">
        <w:rPr>
          <w:rFonts w:ascii="Times New Roman" w:hAnsi="Times New Roman" w:cs="Times New Roman"/>
          <w:sz w:val="24"/>
          <w:szCs w:val="24"/>
        </w:rPr>
        <w:t>Ceremonial Baldrics - $2</w:t>
      </w:r>
      <w:r w:rsidR="0090134D" w:rsidRPr="00990D48">
        <w:rPr>
          <w:rFonts w:ascii="Times New Roman" w:hAnsi="Times New Roman" w:cs="Times New Roman"/>
          <w:sz w:val="24"/>
          <w:szCs w:val="24"/>
        </w:rPr>
        <w:t>6</w:t>
      </w:r>
      <w:r w:rsidRPr="00990D48">
        <w:rPr>
          <w:rFonts w:ascii="Times New Roman" w:hAnsi="Times New Roman" w:cs="Times New Roman"/>
          <w:sz w:val="24"/>
          <w:szCs w:val="24"/>
        </w:rPr>
        <w:t xml:space="preserve"> ea – need </w:t>
      </w:r>
      <w:r w:rsidR="003E6425">
        <w:rPr>
          <w:rFonts w:ascii="Times New Roman" w:hAnsi="Times New Roman" w:cs="Times New Roman"/>
          <w:sz w:val="24"/>
          <w:szCs w:val="24"/>
        </w:rPr>
        <w:t xml:space="preserve">6-8 </w:t>
      </w:r>
      <w:r w:rsidR="0090134D" w:rsidRPr="00990D48">
        <w:rPr>
          <w:rFonts w:ascii="Times New Roman" w:hAnsi="Times New Roman" w:cs="Times New Roman"/>
          <w:sz w:val="24"/>
          <w:szCs w:val="24"/>
        </w:rPr>
        <w:t>($32 for extra length)</w:t>
      </w:r>
    </w:p>
    <w:p w:rsidR="007E3C1B" w:rsidRPr="00990D48" w:rsidRDefault="007E3C1B" w:rsidP="001B1BB3">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noProof/>
        </w:rPr>
        <w:drawing>
          <wp:inline distT="0" distB="0" distL="0" distR="0">
            <wp:extent cx="822955" cy="715020"/>
            <wp:effectExtent l="19050" t="0" r="0" b="0"/>
            <wp:docPr id="16" name="Picture 16" descr="https://www.kofcsupplies.com/media/ecom/prodlg/C2-For-Web-US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kofcsupplies.com/media/ecom/prodlg/C2-For-Web-USA.png"/>
                    <pic:cNvPicPr>
                      <a:picLocks noChangeAspect="1" noChangeArrowheads="1"/>
                    </pic:cNvPicPr>
                  </pic:nvPicPr>
                  <pic:blipFill>
                    <a:blip r:embed="rId7" cstate="print"/>
                    <a:srcRect/>
                    <a:stretch>
                      <a:fillRect/>
                    </a:stretch>
                  </pic:blipFill>
                  <pic:spPr bwMode="auto">
                    <a:xfrm>
                      <a:off x="0" y="0"/>
                      <a:ext cx="822976" cy="715038"/>
                    </a:xfrm>
                    <a:prstGeom prst="rect">
                      <a:avLst/>
                    </a:prstGeom>
                    <a:noFill/>
                    <a:ln w="9525">
                      <a:noFill/>
                      <a:miter lim="800000"/>
                      <a:headEnd/>
                      <a:tailEnd/>
                    </a:ln>
                  </pic:spPr>
                </pic:pic>
              </a:graphicData>
            </a:graphic>
          </wp:inline>
        </w:drawing>
      </w:r>
    </w:p>
    <w:p w:rsidR="008A2502" w:rsidRDefault="00501EEF" w:rsidP="001B1BB3">
      <w:pPr>
        <w:jc w:val="both"/>
        <w:rPr>
          <w:rFonts w:ascii="Times New Roman" w:hAnsi="Times New Roman" w:cs="Times New Roman"/>
          <w:sz w:val="24"/>
          <w:szCs w:val="24"/>
        </w:rPr>
      </w:pPr>
      <w:r>
        <w:rPr>
          <w:rFonts w:ascii="Times New Roman" w:hAnsi="Times New Roman" w:cs="Times New Roman"/>
          <w:sz w:val="24"/>
          <w:szCs w:val="24"/>
        </w:rPr>
        <w:t xml:space="preserve">Cable and Fibers </w:t>
      </w:r>
      <w:r w:rsidR="008A2502" w:rsidRPr="00990D48">
        <w:rPr>
          <w:rFonts w:ascii="Times New Roman" w:hAnsi="Times New Roman" w:cs="Times New Roman"/>
          <w:sz w:val="24"/>
          <w:szCs w:val="24"/>
        </w:rPr>
        <w:t>- $</w:t>
      </w:r>
      <w:r w:rsidR="0090134D" w:rsidRPr="00990D48">
        <w:rPr>
          <w:rFonts w:ascii="Times New Roman" w:hAnsi="Times New Roman" w:cs="Times New Roman"/>
          <w:sz w:val="24"/>
          <w:szCs w:val="24"/>
        </w:rPr>
        <w:t>19</w:t>
      </w:r>
    </w:p>
    <w:p w:rsidR="009D0827" w:rsidRDefault="007E3C1B" w:rsidP="001B1BB3">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noProof/>
        </w:rPr>
        <w:drawing>
          <wp:inline distT="0" distB="0" distL="0" distR="0">
            <wp:extent cx="815360" cy="742520"/>
            <wp:effectExtent l="19050" t="0" r="3790" b="0"/>
            <wp:docPr id="19" name="Picture 19" descr="https://www.kofcsupplies.com/media/ecom/prodlg/IMG_1910-for-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kofcsupplies.com/media/ecom/prodlg/IMG_1910-for-web.png"/>
                    <pic:cNvPicPr>
                      <a:picLocks noChangeAspect="1" noChangeArrowheads="1"/>
                    </pic:cNvPicPr>
                  </pic:nvPicPr>
                  <pic:blipFill>
                    <a:blip r:embed="rId8"/>
                    <a:srcRect/>
                    <a:stretch>
                      <a:fillRect/>
                    </a:stretch>
                  </pic:blipFill>
                  <pic:spPr bwMode="auto">
                    <a:xfrm>
                      <a:off x="0" y="0"/>
                      <a:ext cx="815575" cy="742716"/>
                    </a:xfrm>
                    <a:prstGeom prst="rect">
                      <a:avLst/>
                    </a:prstGeom>
                    <a:noFill/>
                    <a:ln w="9525">
                      <a:noFill/>
                      <a:miter lim="800000"/>
                      <a:headEnd/>
                      <a:tailEnd/>
                    </a:ln>
                  </pic:spPr>
                </pic:pic>
              </a:graphicData>
            </a:graphic>
          </wp:inline>
        </w:drawing>
      </w:r>
    </w:p>
    <w:p w:rsidR="007E3C1B" w:rsidRDefault="009D0827" w:rsidP="001B1BB3">
      <w:pPr>
        <w:jc w:val="both"/>
        <w:rPr>
          <w:rFonts w:ascii="Times New Roman" w:hAnsi="Times New Roman" w:cs="Times New Roman"/>
          <w:sz w:val="24"/>
          <w:szCs w:val="24"/>
        </w:rPr>
      </w:pPr>
      <w:r>
        <w:rPr>
          <w:rFonts w:ascii="Times New Roman" w:hAnsi="Times New Roman" w:cs="Times New Roman"/>
          <w:sz w:val="24"/>
          <w:szCs w:val="24"/>
        </w:rPr>
        <w:t>TOTAL COST not including candidate kits– minimum $186.40, maximum $341.75</w:t>
      </w:r>
      <w:r w:rsidR="00DC3F10">
        <w:rPr>
          <w:rFonts w:ascii="Times New Roman" w:hAnsi="Times New Roman" w:cs="Times New Roman"/>
          <w:sz w:val="24"/>
          <w:szCs w:val="24"/>
        </w:rPr>
        <w:t>. Total shipping costs should run around $40-$50.  Not all items are subject to sales tax.</w:t>
      </w:r>
      <w:r w:rsidR="007E3C1B">
        <w:rPr>
          <w:rFonts w:ascii="Times New Roman" w:hAnsi="Times New Roman" w:cs="Times New Roman"/>
          <w:sz w:val="24"/>
          <w:szCs w:val="24"/>
        </w:rPr>
        <w:t xml:space="preserve">  Add candidate kits @ $3.50 each.</w:t>
      </w:r>
    </w:p>
    <w:p w:rsidR="007E3C1B" w:rsidRDefault="007E3C1B" w:rsidP="001B1BB3">
      <w:pPr>
        <w:jc w:val="both"/>
        <w:rPr>
          <w:rFonts w:ascii="Times New Roman" w:hAnsi="Times New Roman" w:cs="Times New Roman"/>
          <w:sz w:val="24"/>
          <w:szCs w:val="24"/>
        </w:rPr>
      </w:pPr>
      <w:r>
        <w:rPr>
          <w:rFonts w:ascii="Times New Roman" w:hAnsi="Times New Roman" w:cs="Times New Roman"/>
          <w:sz w:val="24"/>
          <w:szCs w:val="24"/>
        </w:rPr>
        <w:t>In summary, you could get a complete set and 10 candidate kits for about $260.  If you wanted a more “deluxe”</w:t>
      </w:r>
      <w:r w:rsidR="003E6425">
        <w:rPr>
          <w:rFonts w:ascii="Times New Roman" w:hAnsi="Times New Roman" w:cs="Times New Roman"/>
          <w:sz w:val="24"/>
          <w:szCs w:val="24"/>
        </w:rPr>
        <w:t xml:space="preserve"> </w:t>
      </w:r>
      <w:proofErr w:type="gramStart"/>
      <w:r w:rsidR="003E6425">
        <w:rPr>
          <w:rFonts w:ascii="Times New Roman" w:hAnsi="Times New Roman" w:cs="Times New Roman"/>
          <w:sz w:val="24"/>
          <w:szCs w:val="24"/>
        </w:rPr>
        <w:t>set-</w:t>
      </w:r>
      <w:r>
        <w:rPr>
          <w:rFonts w:ascii="Times New Roman" w:hAnsi="Times New Roman" w:cs="Times New Roman"/>
          <w:sz w:val="24"/>
          <w:szCs w:val="24"/>
        </w:rPr>
        <w:t>up,</w:t>
      </w:r>
      <w:proofErr w:type="gramEnd"/>
      <w:r>
        <w:rPr>
          <w:rFonts w:ascii="Times New Roman" w:hAnsi="Times New Roman" w:cs="Times New Roman"/>
          <w:sz w:val="24"/>
          <w:szCs w:val="24"/>
        </w:rPr>
        <w:t xml:space="preserve"> and 20 candidate kits (for example), it would run about $480.  The cost could be per council (if every council wants their own set), or for the entire district (each council could chip in their share).</w:t>
      </w:r>
      <w:r w:rsidR="006E5C8E">
        <w:rPr>
          <w:rFonts w:ascii="Times New Roman" w:hAnsi="Times New Roman" w:cs="Times New Roman"/>
          <w:sz w:val="24"/>
          <w:szCs w:val="24"/>
        </w:rPr>
        <w:t xml:space="preserve">  In addition, you probably should purchase a plastic tub or other container to hold each kit (see below).</w:t>
      </w:r>
    </w:p>
    <w:p w:rsidR="00E569E5" w:rsidRPr="00990D48" w:rsidRDefault="00E569E5" w:rsidP="001B1BB3">
      <w:pPr>
        <w:jc w:val="both"/>
        <w:rPr>
          <w:rFonts w:ascii="Times New Roman" w:hAnsi="Times New Roman" w:cs="Times New Roman"/>
          <w:sz w:val="24"/>
          <w:szCs w:val="24"/>
        </w:rPr>
      </w:pPr>
    </w:p>
    <w:p w:rsidR="008A2502" w:rsidRPr="00990D48" w:rsidRDefault="005E4D6D" w:rsidP="005E4D6D">
      <w:pPr>
        <w:ind w:left="720" w:firstLine="720"/>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205653" cy="1608794"/>
            <wp:effectExtent l="19050" t="0" r="0" b="0"/>
            <wp:docPr id="3" name="Picture 2" descr="thumbn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jpg"/>
                    <pic:cNvPicPr/>
                  </pic:nvPicPr>
                  <pic:blipFill>
                    <a:blip r:embed="rId9"/>
                    <a:stretch>
                      <a:fillRect/>
                    </a:stretch>
                  </pic:blipFill>
                  <pic:spPr>
                    <a:xfrm>
                      <a:off x="0" y="0"/>
                      <a:ext cx="1205936" cy="1609172"/>
                    </a:xfrm>
                    <a:prstGeom prst="rect">
                      <a:avLst/>
                    </a:prstGeom>
                  </pic:spPr>
                </pic:pic>
              </a:graphicData>
            </a:graphic>
          </wp:inline>
        </w:drawing>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noProof/>
          <w:sz w:val="24"/>
          <w:szCs w:val="24"/>
        </w:rPr>
        <w:drawing>
          <wp:inline distT="0" distB="0" distL="0" distR="0">
            <wp:extent cx="1604211" cy="1203158"/>
            <wp:effectExtent l="19050" t="0" r="0" b="0"/>
            <wp:docPr id="5" name="Picture 4" descr="thumbnai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 (1).jpg"/>
                    <pic:cNvPicPr/>
                  </pic:nvPicPr>
                  <pic:blipFill>
                    <a:blip r:embed="rId10"/>
                    <a:stretch>
                      <a:fillRect/>
                    </a:stretch>
                  </pic:blipFill>
                  <pic:spPr>
                    <a:xfrm>
                      <a:off x="0" y="0"/>
                      <a:ext cx="1604588" cy="1203441"/>
                    </a:xfrm>
                    <a:prstGeom prst="rect">
                      <a:avLst/>
                    </a:prstGeom>
                  </pic:spPr>
                </pic:pic>
              </a:graphicData>
            </a:graphic>
          </wp:inline>
        </w:drawing>
      </w:r>
    </w:p>
    <w:sectPr w:rsidR="008A2502" w:rsidRPr="00990D48" w:rsidSect="001D4AA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9"/>
  <w:proofState w:spelling="clean" w:grammar="clean"/>
  <w:defaultTabStop w:val="720"/>
  <w:characterSpacingControl w:val="doNotCompress"/>
  <w:compat/>
  <w:rsids>
    <w:rsidRoot w:val="008A2502"/>
    <w:rsid w:val="00123DB2"/>
    <w:rsid w:val="001B1BB3"/>
    <w:rsid w:val="001C6430"/>
    <w:rsid w:val="001D4AAF"/>
    <w:rsid w:val="003E6425"/>
    <w:rsid w:val="00501EEF"/>
    <w:rsid w:val="005E4D6D"/>
    <w:rsid w:val="006E5C8E"/>
    <w:rsid w:val="007043C7"/>
    <w:rsid w:val="007E3C1B"/>
    <w:rsid w:val="008A2502"/>
    <w:rsid w:val="0090134D"/>
    <w:rsid w:val="00990D48"/>
    <w:rsid w:val="009D0827"/>
    <w:rsid w:val="00BE1313"/>
    <w:rsid w:val="00D946E3"/>
    <w:rsid w:val="00DC3F10"/>
    <w:rsid w:val="00E569E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4A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043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43C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F4CE67-B695-486A-AFFF-AE48F46DD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3</Pages>
  <Words>725</Words>
  <Characters>4138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4854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dantonio</dc:creator>
  <cp:lastModifiedBy>mike dantonio</cp:lastModifiedBy>
  <cp:revision>7</cp:revision>
  <dcterms:created xsi:type="dcterms:W3CDTF">2022-09-01T13:29:00Z</dcterms:created>
  <dcterms:modified xsi:type="dcterms:W3CDTF">2022-09-01T15:17:00Z</dcterms:modified>
</cp:coreProperties>
</file>